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63" w:rsidRPr="000332FA" w:rsidRDefault="00494563" w:rsidP="009A6236">
      <w:pPr>
        <w:ind w:firstLine="708"/>
        <w:rPr>
          <w:b/>
          <w:sz w:val="48"/>
          <w:szCs w:val="48"/>
        </w:rPr>
      </w:pPr>
      <w:r w:rsidRPr="000332FA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2288AFE9" wp14:editId="70D14499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3248025" cy="2162175"/>
            <wp:effectExtent l="0" t="0" r="9525" b="952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75078">
        <w:rPr>
          <w:b/>
          <w:sz w:val="48"/>
          <w:szCs w:val="48"/>
        </w:rPr>
        <w:t>OLVASÓKör</w:t>
      </w:r>
      <w:proofErr w:type="spellEnd"/>
    </w:p>
    <w:p w:rsidR="00494563" w:rsidRPr="000332FA" w:rsidRDefault="00494563" w:rsidP="00494563">
      <w:pPr>
        <w:ind w:firstLine="708"/>
        <w:jc w:val="center"/>
        <w:rPr>
          <w:sz w:val="48"/>
          <w:szCs w:val="48"/>
        </w:rPr>
      </w:pPr>
      <w:r w:rsidRPr="000332FA">
        <w:rPr>
          <w:sz w:val="48"/>
          <w:szCs w:val="48"/>
        </w:rPr>
        <w:t xml:space="preserve">TANÁROK </w:t>
      </w:r>
      <w:proofErr w:type="gramStart"/>
      <w:r w:rsidRPr="000332FA">
        <w:rPr>
          <w:sz w:val="48"/>
          <w:szCs w:val="48"/>
        </w:rPr>
        <w:t>ÉS</w:t>
      </w:r>
      <w:proofErr w:type="gramEnd"/>
      <w:r w:rsidRPr="000332FA">
        <w:rPr>
          <w:sz w:val="48"/>
          <w:szCs w:val="48"/>
        </w:rPr>
        <w:t xml:space="preserve"> DIÁKOK EGYÜTT</w:t>
      </w:r>
    </w:p>
    <w:p w:rsidR="00494563" w:rsidRPr="000332FA" w:rsidRDefault="00494563" w:rsidP="00494563">
      <w:pPr>
        <w:jc w:val="center"/>
      </w:pPr>
    </w:p>
    <w:p w:rsidR="009A6236" w:rsidRPr="0068704A" w:rsidRDefault="00494563" w:rsidP="009A6236">
      <w:pPr>
        <w:ind w:left="708"/>
        <w:rPr>
          <w:sz w:val="28"/>
          <w:szCs w:val="28"/>
        </w:rPr>
      </w:pPr>
      <w:r w:rsidRPr="0068704A">
        <w:rPr>
          <w:sz w:val="28"/>
          <w:szCs w:val="28"/>
        </w:rPr>
        <w:t xml:space="preserve">Teázás, beszélgetés, uzsonna </w:t>
      </w:r>
    </w:p>
    <w:p w:rsidR="00494563" w:rsidRPr="0068704A" w:rsidRDefault="00494563" w:rsidP="009A6236">
      <w:pPr>
        <w:ind w:left="708"/>
        <w:rPr>
          <w:sz w:val="28"/>
          <w:szCs w:val="28"/>
        </w:rPr>
      </w:pPr>
      <w:proofErr w:type="gramStart"/>
      <w:r w:rsidRPr="0068704A">
        <w:rPr>
          <w:sz w:val="28"/>
          <w:szCs w:val="28"/>
        </w:rPr>
        <w:t>kötetlenül</w:t>
      </w:r>
      <w:proofErr w:type="gramEnd"/>
    </w:p>
    <w:p w:rsidR="00494563" w:rsidRPr="000332FA" w:rsidRDefault="00494563" w:rsidP="00494563"/>
    <w:p w:rsidR="00886491" w:rsidRDefault="00886491" w:rsidP="00494563">
      <w:pPr>
        <w:jc w:val="center"/>
        <w:rPr>
          <w:sz w:val="48"/>
          <w:szCs w:val="48"/>
        </w:rPr>
      </w:pPr>
    </w:p>
    <w:p w:rsidR="009A6236" w:rsidRDefault="009A6236" w:rsidP="00494563">
      <w:pPr>
        <w:jc w:val="center"/>
        <w:rPr>
          <w:sz w:val="48"/>
          <w:szCs w:val="48"/>
        </w:rPr>
      </w:pPr>
    </w:p>
    <w:p w:rsidR="0068704A" w:rsidRDefault="0068704A" w:rsidP="00494563">
      <w:pPr>
        <w:jc w:val="center"/>
        <w:rPr>
          <w:sz w:val="48"/>
          <w:szCs w:val="48"/>
        </w:rPr>
      </w:pPr>
      <w:r>
        <w:rPr>
          <w:sz w:val="48"/>
          <w:szCs w:val="48"/>
        </w:rPr>
        <w:t>2022</w:t>
      </w:r>
      <w:r w:rsidR="00886491">
        <w:rPr>
          <w:sz w:val="48"/>
          <w:szCs w:val="48"/>
        </w:rPr>
        <w:t>.</w:t>
      </w:r>
      <w:r w:rsidR="00494563">
        <w:rPr>
          <w:sz w:val="48"/>
          <w:szCs w:val="48"/>
        </w:rPr>
        <w:t xml:space="preserve"> </w:t>
      </w:r>
      <w:r>
        <w:rPr>
          <w:sz w:val="48"/>
          <w:szCs w:val="48"/>
        </w:rPr>
        <w:t>szeptember</w:t>
      </w:r>
      <w:r w:rsidR="004D3BD3">
        <w:rPr>
          <w:sz w:val="48"/>
          <w:szCs w:val="48"/>
        </w:rPr>
        <w:t xml:space="preserve"> </w:t>
      </w:r>
      <w:r>
        <w:rPr>
          <w:sz w:val="48"/>
          <w:szCs w:val="48"/>
        </w:rPr>
        <w:t>29</w:t>
      </w:r>
      <w:r w:rsidR="00494563">
        <w:rPr>
          <w:sz w:val="48"/>
          <w:szCs w:val="48"/>
        </w:rPr>
        <w:t xml:space="preserve">, </w:t>
      </w:r>
      <w:r>
        <w:rPr>
          <w:sz w:val="48"/>
          <w:szCs w:val="48"/>
        </w:rPr>
        <w:t>csütörtök</w:t>
      </w:r>
      <w:r w:rsidR="00494563">
        <w:rPr>
          <w:sz w:val="48"/>
          <w:szCs w:val="48"/>
        </w:rPr>
        <w:t xml:space="preserve"> 8-9. óra, </w:t>
      </w:r>
    </w:p>
    <w:p w:rsidR="00494563" w:rsidRPr="000332FA" w:rsidRDefault="0068704A" w:rsidP="00494563">
      <w:pPr>
        <w:jc w:val="center"/>
        <w:rPr>
          <w:sz w:val="48"/>
          <w:szCs w:val="48"/>
        </w:rPr>
      </w:pPr>
      <w:r>
        <w:rPr>
          <w:sz w:val="48"/>
          <w:szCs w:val="48"/>
        </w:rPr>
        <w:t>211-es terem</w:t>
      </w:r>
    </w:p>
    <w:p w:rsidR="0068704A" w:rsidRDefault="0068704A" w:rsidP="0068704A">
      <w:pPr>
        <w:ind w:left="2124" w:firstLine="708"/>
        <w:rPr>
          <w:sz w:val="48"/>
          <w:szCs w:val="48"/>
        </w:rPr>
      </w:pPr>
    </w:p>
    <w:p w:rsidR="0068704A" w:rsidRDefault="0068704A" w:rsidP="0068704A">
      <w:pPr>
        <w:ind w:left="2124" w:firstLine="708"/>
        <w:rPr>
          <w:sz w:val="48"/>
          <w:szCs w:val="48"/>
        </w:rPr>
      </w:pPr>
      <w:r>
        <w:rPr>
          <w:sz w:val="48"/>
          <w:szCs w:val="48"/>
        </w:rPr>
        <w:t xml:space="preserve">Meghívott előadó: </w:t>
      </w:r>
    </w:p>
    <w:p w:rsidR="0068704A" w:rsidRDefault="0068704A" w:rsidP="0068704A">
      <w:pPr>
        <w:ind w:left="708" w:firstLine="708"/>
        <w:rPr>
          <w:sz w:val="48"/>
          <w:szCs w:val="48"/>
        </w:rPr>
      </w:pPr>
      <w:r>
        <w:rPr>
          <w:sz w:val="48"/>
          <w:szCs w:val="48"/>
        </w:rPr>
        <w:t xml:space="preserve">Dr. </w:t>
      </w:r>
      <w:proofErr w:type="spellStart"/>
      <w:r>
        <w:rPr>
          <w:sz w:val="48"/>
          <w:szCs w:val="48"/>
        </w:rPr>
        <w:t>Dukkon</w:t>
      </w:r>
      <w:proofErr w:type="spellEnd"/>
      <w:r>
        <w:rPr>
          <w:sz w:val="48"/>
          <w:szCs w:val="48"/>
        </w:rPr>
        <w:t xml:space="preserve"> Ágnes, MTA doktora</w:t>
      </w:r>
    </w:p>
    <w:p w:rsidR="0068704A" w:rsidRDefault="0068704A" w:rsidP="0068704A">
      <w:pPr>
        <w:rPr>
          <w:sz w:val="48"/>
          <w:szCs w:val="48"/>
        </w:rPr>
      </w:pPr>
    </w:p>
    <w:p w:rsidR="0068704A" w:rsidRDefault="0068704A" w:rsidP="0068704A">
      <w:pPr>
        <w:rPr>
          <w:sz w:val="48"/>
          <w:szCs w:val="48"/>
        </w:rPr>
      </w:pPr>
      <w:r>
        <w:rPr>
          <w:sz w:val="48"/>
          <w:szCs w:val="48"/>
        </w:rPr>
        <w:t>Téma: Dosztojevszkij: Bűn és bűnhődés című</w:t>
      </w:r>
    </w:p>
    <w:p w:rsidR="00037CCC" w:rsidRDefault="0068704A" w:rsidP="00037CCC">
      <w:pPr>
        <w:ind w:left="1416"/>
        <w:rPr>
          <w:sz w:val="48"/>
          <w:szCs w:val="48"/>
        </w:rPr>
      </w:pPr>
      <w:proofErr w:type="gramStart"/>
      <w:r>
        <w:rPr>
          <w:sz w:val="48"/>
          <w:szCs w:val="48"/>
        </w:rPr>
        <w:t>regényének</w:t>
      </w:r>
      <w:proofErr w:type="gramEnd"/>
      <w:r>
        <w:rPr>
          <w:sz w:val="48"/>
          <w:szCs w:val="48"/>
        </w:rPr>
        <w:t xml:space="preserve"> értelmezési </w:t>
      </w:r>
      <w:r>
        <w:rPr>
          <w:sz w:val="48"/>
          <w:szCs w:val="48"/>
        </w:rPr>
        <w:tab/>
        <w:t>lehetőségei</w:t>
      </w:r>
    </w:p>
    <w:p w:rsidR="009A6236" w:rsidRDefault="0068704A" w:rsidP="00037CCC">
      <w:pPr>
        <w:ind w:left="1416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 xml:space="preserve">Korda Eszter, </w:t>
      </w:r>
      <w:proofErr w:type="spellStart"/>
      <w:r w:rsidR="00037CCC">
        <w:rPr>
          <w:sz w:val="48"/>
          <w:szCs w:val="48"/>
        </w:rPr>
        <w:t>Vinczellér</w:t>
      </w:r>
      <w:proofErr w:type="spellEnd"/>
      <w:r w:rsidR="00037CCC">
        <w:rPr>
          <w:sz w:val="48"/>
          <w:szCs w:val="48"/>
        </w:rPr>
        <w:t xml:space="preserve"> Katalin, </w:t>
      </w:r>
      <w:r w:rsidR="00886491">
        <w:rPr>
          <w:sz w:val="48"/>
          <w:szCs w:val="48"/>
        </w:rPr>
        <w:t>Gedeon Sarolta</w:t>
      </w:r>
    </w:p>
    <w:sectPr w:rsidR="009A6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63"/>
    <w:rsid w:val="00037CCC"/>
    <w:rsid w:val="002032D5"/>
    <w:rsid w:val="002B0E6A"/>
    <w:rsid w:val="00494563"/>
    <w:rsid w:val="004D3BD3"/>
    <w:rsid w:val="0068704A"/>
    <w:rsid w:val="00886491"/>
    <w:rsid w:val="009A6236"/>
    <w:rsid w:val="00D1172E"/>
    <w:rsid w:val="00E75078"/>
    <w:rsid w:val="00F6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FB62"/>
  <w15:docId w15:val="{4FE51282-47F3-4E59-8122-0D74083D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45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94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9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user</cp:lastModifiedBy>
  <cp:revision>6</cp:revision>
  <dcterms:created xsi:type="dcterms:W3CDTF">2019-10-16T08:40:00Z</dcterms:created>
  <dcterms:modified xsi:type="dcterms:W3CDTF">2022-09-16T09:37:00Z</dcterms:modified>
</cp:coreProperties>
</file>