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F0" w:rsidRPr="007770F0" w:rsidRDefault="007770F0" w:rsidP="007770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hu-HU" w:eastAsia="hu-HU"/>
        </w:rPr>
      </w:pPr>
      <w:r w:rsidRPr="00777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hu-HU" w:eastAsia="hu-HU"/>
        </w:rPr>
        <w:t>Belső vizsga magyar nyelv és irodalomból a 10. évfolyamon</w:t>
      </w:r>
    </w:p>
    <w:p w:rsidR="007770F0" w:rsidRPr="007770F0" w:rsidRDefault="007770F0" w:rsidP="00777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Belső vizsga magyar nyelv és irodalomból a 10. évfolyamon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 </w:t>
      </w:r>
    </w:p>
    <w:p w:rsidR="007770F0" w:rsidRPr="007770F0" w:rsidRDefault="007770F0" w:rsidP="0077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magyar nyelv és irodalom tantárgyakból történő belső vizsgákat a 2008-2009-es tanévben vezettük be az iskola vezetőségének beleegyezésével. Célunk már kiinduláskor is többrétű volt, majd az első vizsgatapasztalatok tovább gazdagították elképzeléseinket.</w:t>
      </w:r>
    </w:p>
    <w:p w:rsidR="007770F0" w:rsidRPr="007770F0" w:rsidRDefault="007770F0" w:rsidP="0077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Fontos szempont volt a vizsgák bevezetésénél, hogy a diákok </w:t>
      </w:r>
      <w:r w:rsidR="002D53C5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4, </w:t>
      </w:r>
      <w:proofErr w:type="gramStart"/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3</w:t>
      </w:r>
      <w:proofErr w:type="gramEnd"/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illetve 2 év közös munkája után egy átfogó(</w:t>
      </w:r>
      <w:proofErr w:type="spellStart"/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bb</w:t>
      </w:r>
      <w:proofErr w:type="spellEnd"/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) tudás birtokába kerüljenek, rálássanak az elmúlt évek tananyagainak globális összefüggéseire elméleti és kronologikus szempontból egyaránt, s erre ne csak a „nagy” érettségi kapcsán kerüljön először sor. Ez nagymértékben megkönnyíti a majdani érettségire való felkészülést mind közép, mind emelt szinten. Eredményesebbé teheti a hátralévő két évben az irodalom és a nyelvtan tanulását, hiszen az anyagot már nem szeparált fejezetekként érzékelik a diákok, hanem egy nagy, összefüggő rendszer részeként. Ebben az átláthatóságában egyfajta szemlélet-, gondolkodás-, és beszédmód nemcsak mélyebben elsajátítható, hanem nagyobb az esély ezek alapján egy önálló rendszer kialakítására is.</w:t>
      </w:r>
    </w:p>
    <w:p w:rsidR="007770F0" w:rsidRPr="007770F0" w:rsidRDefault="007770F0" w:rsidP="0077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 A 2012-13-as tanévtől, a megszaporodott belső vizsgák miatt módosítottuk a magyar nyelv és irodalom vizsga időbeli elhelyezését és tételeit. Azaz a hat, az öt, illetve a négy évfolyamos képzésben résztvevő diákok egyformán a tanulmányaik szerinti 10. év második felében tesznek írásbeli, majd szóbeli vizsgát. A pontos időpontot és a tételeket a hozzájuk tartozó fogalomtárral, valamint a ponthatárokat ld.: alább.</w:t>
      </w:r>
    </w:p>
    <w:p w:rsidR="007770F0" w:rsidRPr="007770F0" w:rsidRDefault="007770F0" w:rsidP="0077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 Lényegesnek tartjuk a vizsga azon fegyelmező erejét, amely miatt a tanárok szorosabban kénytelenek tartani a tantervet, nem csúszhatnak el a tananyaggal, hiszen a vizsga mindenki elé ugyanazt a követelményt állítja. Valamint nemcsak a diákok”mérését” jelenti ez az alkalom, hanem saját munkánkról, erényeinkről és hibáinkról is képet kapunk.</w:t>
      </w:r>
    </w:p>
    <w:p w:rsidR="007770F0" w:rsidRDefault="007770F0" w:rsidP="0077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 Az első évnek fontos tapasztalata volt, hogy a legtöbb diák számára ez volt az első olyan vizsga, ahol valóban nagyobb mennyiségű anyagról kellett számot adni. Többen a diákok közül arról számoltak be, hogy a tanulás módszertanát tudták magukban egy magasabb szintre hozni, s ez akár egy következő vizsgájukban, illetve a 11-től induló fakultációkon való eredményes tanulásban már nagy előnyt jelentett. Számos visszajelzés azt tükrözte, hogy a sok munka után a vizsga „Megcsináltam!” – sikere, élménye mindenképp motiváló tényező lett a további tanulásban.</w:t>
      </w:r>
    </w:p>
    <w:p w:rsidR="002D53C5" w:rsidRPr="007770F0" w:rsidRDefault="002D53C5" w:rsidP="0077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Az elmúlt tanévben átalakítottuk az írásbeli vizsgát alkalmazkodva az új érettségi követelményrendszeréhez.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u-HU" w:eastAsia="hu-HU"/>
        </w:rPr>
        <w:t>A 201</w:t>
      </w:r>
      <w:r w:rsidR="00D03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u-HU" w:eastAsia="hu-HU"/>
        </w:rPr>
        <w:t>9-e</w:t>
      </w:r>
      <w:r w:rsidRPr="00777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u-HU" w:eastAsia="hu-HU"/>
        </w:rPr>
        <w:t>s tavaszi vizsgák lebonyolításának rendje!!!</w:t>
      </w:r>
    </w:p>
    <w:p w:rsidR="007770F0" w:rsidRPr="007770F0" w:rsidRDefault="00D035BC" w:rsidP="0077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Ebben az évben csak szóbeli vizsgát tartunk, mivel az elmúlt évek tapasztalatai azt mutatják, hogy az érettségi vizsga szóbeli része az, amit legkevésbé tudunk modellezni a tanórákon. 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lastRenderedPageBreak/>
        <w:t>A szóbeli (irodalom és nyelvtan) várható időpontjai</w:t>
      </w: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 xml:space="preserve">2018. május </w:t>
      </w:r>
      <w:r w:rsidR="00D03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6-7</w:t>
      </w:r>
      <w:r w:rsidR="00F53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.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(A pontos beosztást a diákok április folyamán kapják meg a szaktanáruktól.)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 </w:t>
      </w:r>
    </w:p>
    <w:p w:rsidR="007770F0" w:rsidRPr="007770F0" w:rsidRDefault="007770F0" w:rsidP="0077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ponthatárok nyelvtanból: 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 szóbelin 30 az elérhető maximális pontszám.</w:t>
      </w:r>
    </w:p>
    <w:p w:rsidR="007770F0" w:rsidRPr="007770F0" w:rsidRDefault="007770F0" w:rsidP="0077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Ennek alapján </w:t>
      </w:r>
      <w:r w:rsidR="00D035B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egy</w:t>
      </w: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témazáró értékű osztályzatot kapnak a diákok</w:t>
      </w:r>
      <w:r w:rsidR="00D035B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.</w:t>
      </w:r>
    </w:p>
    <w:p w:rsidR="00D035BC" w:rsidRDefault="00D035BC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26 – 30: 5</w:t>
      </w:r>
    </w:p>
    <w:p w:rsidR="00D035BC" w:rsidRDefault="00D035BC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21 – 25: 4</w:t>
      </w:r>
    </w:p>
    <w:p w:rsidR="00D035BC" w:rsidRDefault="00D035BC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16 – 20: 3</w:t>
      </w:r>
    </w:p>
    <w:p w:rsidR="00D035BC" w:rsidRDefault="00D035BC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12 – 15: 2</w:t>
      </w:r>
    </w:p>
    <w:p w:rsidR="00D035BC" w:rsidRPr="00D035BC" w:rsidRDefault="00D035BC" w:rsidP="00D03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0 – 11: 1</w:t>
      </w:r>
      <w:bookmarkStart w:id="0" w:name="_GoBack"/>
      <w:bookmarkEnd w:id="0"/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201</w:t>
      </w:r>
      <w:r w:rsidR="00D03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9</w:t>
      </w:r>
      <w:r w:rsidRPr="00777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hu-HU"/>
        </w:rPr>
        <w:t>-ben </w:t>
      </w: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irodalomból csak szóbeli vizsgát kötelező tenni. A vizsgán maximálisan 45 pont érhető el.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Ponthatárok: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39 – 45: 5, 5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35 - 38: 4, 5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31 - 34: 4, 4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28 – 30: 3, 4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25 – 27: 3, 3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22 - 24: 2, 3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18 – 21:  2, 2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0 – 17: 1, 1</w:t>
      </w:r>
    </w:p>
    <w:p w:rsidR="007770F0" w:rsidRPr="007770F0" w:rsidRDefault="007770F0" w:rsidP="0077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Ha a diák nem elégedett </w:t>
      </w:r>
      <w:r w:rsidR="00D035B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az irodalom</w:t>
      </w: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 szóbelin szerzett pontszámával, május második felében javító írásbeli vizsgát tehet, amely alapvetően egy szövegalkotási, elemző feladat. Az írásbelin maximálisan 30 pont érhető el.</w:t>
      </w:r>
    </w:p>
    <w:p w:rsidR="007770F0" w:rsidRPr="007770F0" w:rsidRDefault="007770F0" w:rsidP="0077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Ha a diák javító írásbeli tett, végső osztályzatának pontszámában összeadódik az írásbeli és a szóbeli eredménye, azaz számára maximálisan 75 pont érhető el. Ennek ponthatárai: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lastRenderedPageBreak/>
        <w:t>65 – 75: 5, 5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60 – 64: 4,5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54 – 59: 4, 4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48 – 53: 3, 4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42 – 47: 3, 3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36 – 41: 2, 3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30 – 35 : 2, 2</w:t>
      </w:r>
    </w:p>
    <w:p w:rsidR="007770F0" w:rsidRPr="007770F0" w:rsidRDefault="007770F0" w:rsidP="00777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</w:pPr>
      <w:r w:rsidRPr="007770F0">
        <w:rPr>
          <w:rFonts w:ascii="Times New Roman" w:eastAsia="Times New Roman" w:hAnsi="Times New Roman" w:cs="Times New Roman"/>
          <w:color w:val="000000"/>
          <w:sz w:val="27"/>
          <w:szCs w:val="27"/>
          <w:lang w:val="hu-HU" w:eastAsia="hu-HU"/>
        </w:rPr>
        <w:t> 0 – 29: 1, 1</w:t>
      </w:r>
    </w:p>
    <w:p w:rsidR="0002487A" w:rsidRDefault="00D035BC"/>
    <w:sectPr w:rsidR="0002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1AA5"/>
    <w:multiLevelType w:val="hybridMultilevel"/>
    <w:tmpl w:val="C4F8E94C"/>
    <w:lvl w:ilvl="0" w:tplc="A478F9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F0"/>
    <w:rsid w:val="002D53C5"/>
    <w:rsid w:val="004828CB"/>
    <w:rsid w:val="004E0B81"/>
    <w:rsid w:val="007770F0"/>
    <w:rsid w:val="00916E27"/>
    <w:rsid w:val="00D035BC"/>
    <w:rsid w:val="00D93224"/>
    <w:rsid w:val="00F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3AAA"/>
  <w15:chartTrackingRefBased/>
  <w15:docId w15:val="{0114279D-CA9B-418B-A3F7-8A872FE1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link w:val="Cmsor1Char"/>
    <w:uiPriority w:val="9"/>
    <w:qFormat/>
    <w:rsid w:val="00777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770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7770F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7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D0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Veres Pálné Gimnázium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Kovács Anna</cp:lastModifiedBy>
  <cp:revision>3</cp:revision>
  <dcterms:created xsi:type="dcterms:W3CDTF">2017-10-06T07:21:00Z</dcterms:created>
  <dcterms:modified xsi:type="dcterms:W3CDTF">2019-03-05T12:58:00Z</dcterms:modified>
</cp:coreProperties>
</file>